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20" w:rsidRDefault="00440620" w:rsidP="00440620">
      <w:pPr>
        <w:pStyle w:val="NormalWeb"/>
        <w:rPr>
          <w:rFonts w:ascii="Arial" w:hAnsi="Arial" w:cs="Arial"/>
          <w:color w:val="000000"/>
          <w:sz w:val="21"/>
          <w:szCs w:val="21"/>
        </w:rPr>
      </w:pPr>
      <w:r>
        <w:rPr>
          <w:rFonts w:ascii="Arial" w:hAnsi="Arial" w:cs="Arial"/>
          <w:color w:val="222222"/>
          <w:sz w:val="32"/>
          <w:szCs w:val="32"/>
        </w:rPr>
        <w:t>Monthly Membership Message March</w:t>
      </w:r>
    </w:p>
    <w:p w:rsidR="00440620" w:rsidRDefault="00440620" w:rsidP="00440620">
      <w:pPr>
        <w:pStyle w:val="NormalWeb"/>
        <w:rPr>
          <w:rFonts w:ascii="Arial" w:hAnsi="Arial" w:cs="Arial"/>
          <w:color w:val="000000"/>
          <w:sz w:val="21"/>
          <w:szCs w:val="21"/>
        </w:rPr>
      </w:pPr>
      <w:r>
        <w:rPr>
          <w:rFonts w:ascii="Arial" w:hAnsi="Arial" w:cs="Arial"/>
          <w:color w:val="222222"/>
          <w:sz w:val="32"/>
          <w:szCs w:val="32"/>
        </w:rPr>
        <w:t>This month we are emphasizing Diversity in the Garden. If you want a lot of fun attracting new members just set up a table at one of the local State/County/Themed Fairs in our state. You can look them up on the fairs web site ;</w:t>
      </w:r>
      <w:hyperlink r:id="rId5" w:history="1">
        <w:r>
          <w:rPr>
            <w:rStyle w:val="Hyperlink"/>
            <w:rFonts w:ascii="Arial" w:hAnsi="Arial" w:cs="Arial"/>
            <w:color w:val="1155CC"/>
            <w:sz w:val="32"/>
            <w:szCs w:val="32"/>
          </w:rPr>
          <w:t>https://www.tripsavvy.com/floridas-fairs-guide-1513177</w:t>
        </w:r>
      </w:hyperlink>
      <w:r>
        <w:rPr>
          <w:rFonts w:ascii="Arial" w:hAnsi="Arial" w:cs="Arial"/>
          <w:color w:val="222222"/>
          <w:sz w:val="32"/>
          <w:szCs w:val="32"/>
        </w:rPr>
        <w:t> also look up ethnic state fairs onlinehttp://</w:t>
      </w:r>
      <w:hyperlink r:id="rId6" w:history="1">
        <w:r>
          <w:rPr>
            <w:rStyle w:val="Hyperlink"/>
            <w:rFonts w:ascii="Arial" w:hAnsi="Arial" w:cs="Arial"/>
            <w:color w:val="1155CC"/>
            <w:sz w:val="32"/>
            <w:szCs w:val="32"/>
          </w:rPr>
          <w:t>floridafestivalsandevents.com/list_by_category.php?category=Food-Ethnic</w:t>
        </w:r>
      </w:hyperlink>
      <w:r>
        <w:rPr>
          <w:rFonts w:ascii="Arial" w:hAnsi="Arial" w:cs="Arial"/>
          <w:color w:val="222222"/>
          <w:sz w:val="32"/>
          <w:szCs w:val="32"/>
        </w:rPr>
        <w:t xml:space="preserve"> . Take a card table, a sign that will advertise your garden club, chairs, and a design from your Club. Please </w:t>
      </w:r>
      <w:proofErr w:type="gramStart"/>
      <w:r>
        <w:rPr>
          <w:rFonts w:ascii="Arial" w:hAnsi="Arial" w:cs="Arial"/>
          <w:color w:val="222222"/>
          <w:sz w:val="32"/>
          <w:szCs w:val="32"/>
        </w:rPr>
        <w:t>Take</w:t>
      </w:r>
      <w:proofErr w:type="gramEnd"/>
      <w:r>
        <w:rPr>
          <w:rFonts w:ascii="Arial" w:hAnsi="Arial" w:cs="Arial"/>
          <w:color w:val="222222"/>
          <w:sz w:val="32"/>
          <w:szCs w:val="32"/>
        </w:rPr>
        <w:t xml:space="preserve"> a lot of FFGC rack cards. Have your garden club ask for volunteers. I suggest 2-3-hour shifts with two people per shift. Perhaps show for the first day at a minimum. These </w:t>
      </w:r>
      <w:proofErr w:type="spellStart"/>
      <w:r>
        <w:rPr>
          <w:rFonts w:ascii="Arial" w:hAnsi="Arial" w:cs="Arial"/>
          <w:color w:val="222222"/>
          <w:sz w:val="32"/>
          <w:szCs w:val="32"/>
        </w:rPr>
        <w:t>fairs</w:t>
      </w:r>
      <w:proofErr w:type="spellEnd"/>
      <w:r>
        <w:rPr>
          <w:rFonts w:ascii="Arial" w:hAnsi="Arial" w:cs="Arial"/>
          <w:color w:val="222222"/>
          <w:sz w:val="32"/>
          <w:szCs w:val="32"/>
        </w:rPr>
        <w:t xml:space="preserve"> are fun. You can take some of the FFGC rack cards and visit other booths and ask if they would display them. Realtors and Master Gardeners who are displaying would be the most likely to display </w:t>
      </w:r>
      <w:proofErr w:type="gramStart"/>
      <w:r>
        <w:rPr>
          <w:rFonts w:ascii="Arial" w:hAnsi="Arial" w:cs="Arial"/>
          <w:color w:val="222222"/>
          <w:sz w:val="32"/>
          <w:szCs w:val="32"/>
        </w:rPr>
        <w:t>the</w:t>
      </w:r>
      <w:proofErr w:type="gramEnd"/>
      <w:r>
        <w:rPr>
          <w:rFonts w:ascii="Arial" w:hAnsi="Arial" w:cs="Arial"/>
          <w:color w:val="222222"/>
          <w:sz w:val="32"/>
          <w:szCs w:val="32"/>
        </w:rPr>
        <w:t xml:space="preserve"> FFGC Rack Cards. Please take pictures of you table and submit it to </w:t>
      </w:r>
      <w:hyperlink r:id="rId7" w:history="1">
        <w:r>
          <w:rPr>
            <w:rStyle w:val="Hyperlink"/>
            <w:rFonts w:ascii="Arial" w:hAnsi="Arial" w:cs="Arial"/>
            <w:color w:val="1155CC"/>
            <w:sz w:val="32"/>
            <w:szCs w:val="32"/>
          </w:rPr>
          <w:t>ednendick@gmail.com</w:t>
        </w:r>
      </w:hyperlink>
      <w:r>
        <w:rPr>
          <w:rFonts w:ascii="Arial" w:hAnsi="Arial" w:cs="Arial"/>
          <w:color w:val="222222"/>
          <w:sz w:val="32"/>
          <w:szCs w:val="32"/>
        </w:rPr>
        <w:t>. You just might see it at our convention.</w:t>
      </w:r>
    </w:p>
    <w:p w:rsidR="00440620" w:rsidRDefault="00440620" w:rsidP="00440620">
      <w:pPr>
        <w:pStyle w:val="NormalWeb"/>
        <w:rPr>
          <w:rFonts w:ascii="Arial" w:hAnsi="Arial" w:cs="Arial"/>
          <w:color w:val="000000"/>
          <w:sz w:val="21"/>
          <w:szCs w:val="21"/>
        </w:rPr>
      </w:pPr>
      <w:r>
        <w:rPr>
          <w:rFonts w:ascii="Arial" w:hAnsi="Arial" w:cs="Arial"/>
          <w:color w:val="222222"/>
          <w:sz w:val="32"/>
          <w:szCs w:val="32"/>
        </w:rPr>
        <w:t>PS Congratulations to the below Garden Clubs in Florida for their increase in membership as published in the National Garden Club Feb-Mar newsletter on letter;</w:t>
      </w:r>
    </w:p>
    <w:p w:rsidR="00440620" w:rsidRDefault="00440620" w:rsidP="00440620">
      <w:pPr>
        <w:pStyle w:val="NormalWeb"/>
        <w:rPr>
          <w:rFonts w:ascii="Arial" w:hAnsi="Arial" w:cs="Arial"/>
          <w:color w:val="000000"/>
          <w:sz w:val="21"/>
          <w:szCs w:val="21"/>
        </w:rPr>
      </w:pPr>
      <w:r>
        <w:rPr>
          <w:rFonts w:ascii="Symbol" w:hAnsi="Symbol" w:cs="Arial"/>
          <w:color w:val="222222"/>
          <w:sz w:val="32"/>
          <w:szCs w:val="32"/>
        </w:rPr>
        <w:t></w:t>
      </w:r>
      <w:r>
        <w:rPr>
          <w:rFonts w:ascii="Arial" w:hAnsi="Arial" w:cs="Arial"/>
          <w:color w:val="222222"/>
          <w:sz w:val="32"/>
          <w:szCs w:val="32"/>
        </w:rPr>
        <w:t> Melbourne GC, FL, Sandi Dix, 22-32, 45%</w:t>
      </w:r>
    </w:p>
    <w:p w:rsidR="00440620" w:rsidRDefault="00440620" w:rsidP="00440620">
      <w:pPr>
        <w:pStyle w:val="NormalWeb"/>
        <w:rPr>
          <w:rFonts w:ascii="Arial" w:hAnsi="Arial" w:cs="Arial"/>
          <w:color w:val="000000"/>
          <w:sz w:val="21"/>
          <w:szCs w:val="21"/>
        </w:rPr>
      </w:pPr>
      <w:r>
        <w:rPr>
          <w:rFonts w:ascii="Symbol" w:hAnsi="Symbol" w:cs="Arial"/>
          <w:color w:val="222222"/>
          <w:sz w:val="32"/>
          <w:szCs w:val="32"/>
        </w:rPr>
        <w:t></w:t>
      </w:r>
      <w:r>
        <w:rPr>
          <w:rFonts w:ascii="Arial" w:hAnsi="Arial" w:cs="Arial"/>
          <w:color w:val="222222"/>
          <w:sz w:val="32"/>
          <w:szCs w:val="32"/>
        </w:rPr>
        <w:t> </w:t>
      </w:r>
      <w:proofErr w:type="gramStart"/>
      <w:r>
        <w:rPr>
          <w:rFonts w:ascii="Arial" w:hAnsi="Arial" w:cs="Arial"/>
          <w:color w:val="222222"/>
          <w:sz w:val="32"/>
          <w:szCs w:val="32"/>
        </w:rPr>
        <w:t>The</w:t>
      </w:r>
      <w:proofErr w:type="gramEnd"/>
      <w:r>
        <w:rPr>
          <w:rFonts w:ascii="Arial" w:hAnsi="Arial" w:cs="Arial"/>
          <w:color w:val="222222"/>
          <w:sz w:val="32"/>
          <w:szCs w:val="32"/>
        </w:rPr>
        <w:t xml:space="preserve"> GC at Palm Coast, FL, Sue Bara, 133-181, 36%</w:t>
      </w:r>
    </w:p>
    <w:p w:rsidR="00440620" w:rsidRDefault="00440620" w:rsidP="00440620">
      <w:pPr>
        <w:pStyle w:val="NormalWeb"/>
        <w:rPr>
          <w:rFonts w:ascii="Arial" w:hAnsi="Arial" w:cs="Arial"/>
          <w:color w:val="000000"/>
          <w:sz w:val="21"/>
          <w:szCs w:val="21"/>
        </w:rPr>
      </w:pPr>
      <w:r>
        <w:rPr>
          <w:rFonts w:ascii="Arial" w:hAnsi="Arial" w:cs="Arial"/>
          <w:color w:val="222222"/>
          <w:sz w:val="32"/>
          <w:szCs w:val="32"/>
        </w:rPr>
        <w:t>Green Thumb GC, FL, Betty White, 134-153, 14%</w:t>
      </w:r>
    </w:p>
    <w:p w:rsidR="00440620" w:rsidRDefault="00440620" w:rsidP="00440620">
      <w:pPr>
        <w:pStyle w:val="NormalWeb"/>
        <w:rPr>
          <w:rFonts w:ascii="Arial" w:hAnsi="Arial" w:cs="Arial"/>
          <w:color w:val="000000"/>
          <w:sz w:val="21"/>
          <w:szCs w:val="21"/>
        </w:rPr>
      </w:pPr>
      <w:r>
        <w:rPr>
          <w:rFonts w:ascii="Arial" w:hAnsi="Arial" w:cs="Arial"/>
          <w:color w:val="222222"/>
          <w:sz w:val="32"/>
          <w:szCs w:val="32"/>
        </w:rPr>
        <w:t>SHARING THE JOY OF GARDEN CLUB,</w:t>
      </w:r>
    </w:p>
    <w:p w:rsidR="00D7764E" w:rsidRDefault="00D7764E">
      <w:bookmarkStart w:id="0" w:name="_GoBack"/>
      <w:bookmarkEnd w:id="0"/>
    </w:p>
    <w:sectPr w:rsidR="00D7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20"/>
    <w:rsid w:val="00440620"/>
    <w:rsid w:val="00D7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620"/>
    <w:rPr>
      <w:color w:val="0000FF"/>
      <w:u w:val="single"/>
    </w:rPr>
  </w:style>
  <w:style w:type="paragraph" w:styleId="NormalWeb">
    <w:name w:val="Normal (Web)"/>
    <w:basedOn w:val="Normal"/>
    <w:uiPriority w:val="99"/>
    <w:semiHidden/>
    <w:unhideWhenUsed/>
    <w:rsid w:val="0044062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620"/>
    <w:rPr>
      <w:color w:val="0000FF"/>
      <w:u w:val="single"/>
    </w:rPr>
  </w:style>
  <w:style w:type="paragraph" w:styleId="NormalWeb">
    <w:name w:val="Normal (Web)"/>
    <w:basedOn w:val="Normal"/>
    <w:uiPriority w:val="99"/>
    <w:semiHidden/>
    <w:unhideWhenUsed/>
    <w:rsid w:val="0044062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nendick@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fgc.org/EmailTracker/LinkTracker.ashx?linkAndRecipientCode=9sMQlnitn%2flxR0MGmg9eqpArfkDJgylFZQvdtRkLeo9gQcA%2brImYwDa%2bHW%2bMDGkcqprpg1nLnRl4OlGMrzIzuGjoaDjoO59x40NATdWrPXI%3d" TargetMode="External"/><Relationship Id="rId5" Type="http://schemas.openxmlformats.org/officeDocument/2006/relationships/hyperlink" Target="https://ffgc.org/EmailTracker/LinkTracker.ashx?linkAndRecipientCode=16I9iDs9I0TBxu5ytmVhj227eRHpUrhcLv4P4hv3%2bzO4NZkJmxQ%2bn9tYMIesHNAG2O%2bXiMg8WMk4Fc3nCdTq7M8Nz78cVYbX%2flQrO2vSrNg%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2020-02-16T18:43:00Z</dcterms:created>
  <dcterms:modified xsi:type="dcterms:W3CDTF">2020-02-16T18:43:00Z</dcterms:modified>
</cp:coreProperties>
</file>